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B17" w:rsidRDefault="00C52A91" w:rsidP="008D0B17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026</w:t>
      </w:r>
      <w:r w:rsidR="008D0B17">
        <w:rPr>
          <w:rFonts w:ascii="Times New Roman" w:hAnsi="Times New Roman" w:cs="Times New Roman"/>
          <w:sz w:val="24"/>
          <w:szCs w:val="24"/>
        </w:rPr>
        <w:t>/2024</w:t>
      </w:r>
    </w:p>
    <w:p w:rsidR="008D0B17" w:rsidRDefault="008D0B17" w:rsidP="008D0B1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D0B17" w:rsidRDefault="008D0B17" w:rsidP="008D0B17">
      <w:pPr>
        <w:spacing w:line="360" w:lineRule="auto"/>
        <w:ind w:left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8D0B17" w:rsidRDefault="008D0B17" w:rsidP="008D0B17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D0B17" w:rsidRDefault="008D0B17" w:rsidP="008D0B17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seguinte:</w:t>
      </w:r>
    </w:p>
    <w:p w:rsidR="008D0B17" w:rsidRDefault="008D0B17" w:rsidP="008D0B17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B17" w:rsidRDefault="008D0B17" w:rsidP="008D0B17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D0B17" w:rsidRDefault="008D0B17" w:rsidP="008D0B17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D0B17" w:rsidRDefault="008D0B17" w:rsidP="008D0B17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representar o Poder Legisl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ativo na cidade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Ijui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–RS, no dia 15 de Julho de 2024, junto a Unimed.</w:t>
      </w:r>
    </w:p>
    <w:p w:rsidR="008D0B17" w:rsidRDefault="008D0B17" w:rsidP="008D0B17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A36520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A36520">
        <w:rPr>
          <w:rFonts w:ascii="Times New Roman" w:hAnsi="Times New Roman" w:cs="Times New Roman"/>
          <w:sz w:val="24"/>
          <w:szCs w:val="24"/>
        </w:rPr>
        <w:t>2.</w:t>
      </w:r>
      <w:proofErr w:type="gramEnd"/>
      <w:r w:rsidRPr="00A36520"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</w:t>
      </w:r>
    </w:p>
    <w:p w:rsidR="008D0B17" w:rsidRDefault="008D0B17" w:rsidP="008D0B17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D0B17" w:rsidRDefault="008D0B17" w:rsidP="008D0B17">
      <w:pPr>
        <w:spacing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F8707D">
        <w:rPr>
          <w:rFonts w:ascii="Times New Roman" w:hAnsi="Times New Roman" w:cs="Times New Roman"/>
          <w:sz w:val="24"/>
          <w:szCs w:val="24"/>
        </w:rPr>
        <w:t xml:space="preserve"> DA CÂMARA DE VEREADORES, dia 16</w:t>
      </w:r>
      <w:r>
        <w:rPr>
          <w:rFonts w:ascii="Times New Roman" w:hAnsi="Times New Roman" w:cs="Times New Roman"/>
          <w:sz w:val="24"/>
          <w:szCs w:val="24"/>
        </w:rPr>
        <w:t xml:space="preserve"> de Julho de 2024.</w:t>
      </w:r>
    </w:p>
    <w:p w:rsidR="008D0B17" w:rsidRDefault="008D0B17" w:rsidP="008D0B1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D0B17" w:rsidRDefault="008D0B17" w:rsidP="008D0B17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Vereador Leandro Gonçalves Ferreira de Lima</w:t>
      </w:r>
    </w:p>
    <w:p w:rsidR="008D0B17" w:rsidRDefault="008D0B17" w:rsidP="008D0B17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8D0B17" w:rsidRDefault="008D0B17" w:rsidP="008D0B17"/>
    <w:p w:rsidR="00D50201" w:rsidRDefault="00D50201"/>
    <w:sectPr w:rsidR="00D50201" w:rsidSect="008D0B17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ABF"/>
    <w:rsid w:val="00805ABF"/>
    <w:rsid w:val="008D0B17"/>
    <w:rsid w:val="00C52A91"/>
    <w:rsid w:val="00D50201"/>
    <w:rsid w:val="00F8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1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1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669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2024-07-17T10:44:00Z</cp:lastPrinted>
  <dcterms:created xsi:type="dcterms:W3CDTF">2024-07-17T10:43:00Z</dcterms:created>
  <dcterms:modified xsi:type="dcterms:W3CDTF">2024-07-17T13:07:00Z</dcterms:modified>
</cp:coreProperties>
</file>